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F1B7E" w14:textId="3260F059" w:rsidR="002B5D2D" w:rsidRDefault="00215D67" w:rsidP="00215D67">
      <w:pPr>
        <w:pStyle w:val="a7"/>
      </w:pPr>
      <w:proofErr w:type="spellStart"/>
      <w:r>
        <w:rPr>
          <w:rFonts w:hint="eastAsia"/>
        </w:rPr>
        <w:t>FlowDroid</w:t>
      </w:r>
      <w:proofErr w:type="spellEnd"/>
      <w:r>
        <w:rPr>
          <w:rFonts w:hint="eastAsia"/>
        </w:rPr>
        <w:t>简介</w:t>
      </w:r>
    </w:p>
    <w:p w14:paraId="5BCF73E8" w14:textId="281264BB" w:rsidR="002B5D2D" w:rsidRDefault="002B5D2D" w:rsidP="002B5D2D">
      <w:pPr>
        <w:ind w:firstLine="420"/>
      </w:pPr>
      <w:proofErr w:type="spellStart"/>
      <w:r>
        <w:t>FlowDroid</w:t>
      </w:r>
      <w:proofErr w:type="spellEnd"/>
      <w:r>
        <w:t>是在Soot基础上增强了一系列功能，专门用于分析Android应用程序。尽管其主要设计目的是进行污点分析，但一般情况下我们并不会直接进行这种分析。然而，我们选择使用</w:t>
      </w:r>
      <w:proofErr w:type="spellStart"/>
      <w:r>
        <w:t>FlowDroid</w:t>
      </w:r>
      <w:proofErr w:type="spellEnd"/>
      <w:r>
        <w:t>主要是因为它更有效地处理了Android应用程序。尽管我们不会使用其中的许多功能，但我们仍然选择</w:t>
      </w:r>
      <w:proofErr w:type="spellStart"/>
      <w:r>
        <w:t>FlowDroid</w:t>
      </w:r>
      <w:proofErr w:type="spellEnd"/>
      <w:r>
        <w:t>来分析Android应用，因为它在这方面表现更为出色。值得注意的是，我们使用的分析方法与Soot中提供的方法并无不同。</w:t>
      </w:r>
    </w:p>
    <w:p w14:paraId="37626D1B" w14:textId="23F6A615" w:rsidR="00F91706" w:rsidRDefault="002B5D2D" w:rsidP="00C0472C">
      <w:pPr>
        <w:ind w:firstLine="420"/>
      </w:pPr>
      <w:r>
        <w:t>由于Android应用程序没有像传统的程序一样的</w:t>
      </w:r>
      <w:proofErr w:type="gramStart"/>
      <w:r w:rsidR="0052328B">
        <w:rPr>
          <w:rFonts w:hint="eastAsia"/>
        </w:rPr>
        <w:t>主</w:t>
      </w:r>
      <w:r w:rsidR="00763771">
        <w:rPr>
          <w:rFonts w:hint="eastAsia"/>
        </w:rPr>
        <w:t>方法</w:t>
      </w:r>
      <w:proofErr w:type="gramEnd"/>
      <w:r w:rsidR="006E741B">
        <w:rPr>
          <w:rFonts w:hint="eastAsia"/>
        </w:rPr>
        <w:t>作为入口函数</w:t>
      </w:r>
      <w:r>
        <w:t>，并且其四大组件都可能充当程序入口，</w:t>
      </w:r>
      <w:r w:rsidR="003A483B">
        <w:rPr>
          <w:rFonts w:hint="eastAsia"/>
        </w:rPr>
        <w:t>同时</w:t>
      </w:r>
      <w:r w:rsidR="00CB7AD7">
        <w:rPr>
          <w:rFonts w:hint="eastAsia"/>
        </w:rPr>
        <w:t>安卓</w:t>
      </w:r>
      <w:r>
        <w:t>应用程序中存在各种回调机制，这使得生成调用</w:t>
      </w:r>
      <w:proofErr w:type="gramStart"/>
      <w:r>
        <w:t>图变</w:t>
      </w:r>
      <w:proofErr w:type="gramEnd"/>
      <w:r>
        <w:t>得相当复杂。为了解决这一问题，</w:t>
      </w:r>
      <w:proofErr w:type="spellStart"/>
      <w:r>
        <w:t>FlowDroid</w:t>
      </w:r>
      <w:proofErr w:type="spellEnd"/>
      <w:r>
        <w:t>一方面对</w:t>
      </w:r>
      <w:proofErr w:type="gramStart"/>
      <w:r>
        <w:t>各种回调函数</w:t>
      </w:r>
      <w:proofErr w:type="gramEnd"/>
      <w:r>
        <w:t>进行了建模，另一方面则创建了一个虚拟</w:t>
      </w:r>
      <w:proofErr w:type="gramStart"/>
      <w:r w:rsidR="00C0472C">
        <w:rPr>
          <w:rFonts w:hint="eastAsia"/>
        </w:rPr>
        <w:t>主方</w:t>
      </w:r>
      <w:proofErr w:type="gramEnd"/>
      <w:r w:rsidR="00C0472C">
        <w:rPr>
          <w:rFonts w:hint="eastAsia"/>
        </w:rPr>
        <w:t>法</w:t>
      </w:r>
      <w:proofErr w:type="spellStart"/>
      <w:r>
        <w:t>dummyMain</w:t>
      </w:r>
      <w:proofErr w:type="spellEnd"/>
      <w:r>
        <w:t>函数，将所有组件连接到</w:t>
      </w:r>
      <w:proofErr w:type="spellStart"/>
      <w:r>
        <w:t>dummyMain</w:t>
      </w:r>
      <w:proofErr w:type="spellEnd"/>
      <w:r>
        <w:t>中。因此，</w:t>
      </w:r>
      <w:r w:rsidR="00C0472C">
        <w:rPr>
          <w:rFonts w:hint="eastAsia"/>
        </w:rPr>
        <w:t>可以基于这个虚拟</w:t>
      </w:r>
      <w:proofErr w:type="gramStart"/>
      <w:r w:rsidR="00C0472C">
        <w:rPr>
          <w:rFonts w:hint="eastAsia"/>
        </w:rPr>
        <w:t>主方法</w:t>
      </w:r>
      <w:proofErr w:type="gramEnd"/>
      <w:r w:rsidR="00215D67">
        <w:rPr>
          <w:rFonts w:hint="eastAsia"/>
        </w:rPr>
        <w:t>执行一系列程序分析</w:t>
      </w:r>
      <w:r>
        <w:t>。</w:t>
      </w:r>
    </w:p>
    <w:p w14:paraId="1966AD38" w14:textId="1310026E" w:rsidR="003710B3" w:rsidRDefault="003710B3" w:rsidP="003710B3"/>
    <w:p w14:paraId="6839FB91" w14:textId="33FB8AC2" w:rsidR="003710B3" w:rsidRDefault="003710B3" w:rsidP="003710B3">
      <w:pPr>
        <w:pStyle w:val="a7"/>
      </w:pPr>
      <w:proofErr w:type="spellStart"/>
      <w:r>
        <w:rPr>
          <w:rFonts w:hint="eastAsia"/>
        </w:rPr>
        <w:t>FlowDroid</w:t>
      </w:r>
      <w:proofErr w:type="spellEnd"/>
      <w:r>
        <w:rPr>
          <w:rFonts w:hint="eastAsia"/>
        </w:rPr>
        <w:t>代码开发</w:t>
      </w:r>
    </w:p>
    <w:p w14:paraId="05C49F5B" w14:textId="4BEC4A13" w:rsidR="003710B3" w:rsidRDefault="00E70905" w:rsidP="003710B3">
      <w:r>
        <w:tab/>
      </w:r>
      <w:proofErr w:type="spellStart"/>
      <w:r>
        <w:rPr>
          <w:rFonts w:hint="eastAsia"/>
        </w:rPr>
        <w:t>FlowDroid</w:t>
      </w:r>
      <w:proofErr w:type="spellEnd"/>
      <w:r>
        <w:rPr>
          <w:rFonts w:hint="eastAsia"/>
        </w:rPr>
        <w:t>可以作为命令行工具执行污点分析，也可以作为第三方库引入开发者的程序中实现更加定制化的污点分析，并且基于污点分析</w:t>
      </w:r>
      <w:r w:rsidR="00801EEA">
        <w:rPr>
          <w:rFonts w:hint="eastAsia"/>
        </w:rPr>
        <w:t>进一步实现其他</w:t>
      </w:r>
      <w:r w:rsidR="00E34D3E">
        <w:rPr>
          <w:rFonts w:hint="eastAsia"/>
        </w:rPr>
        <w:t>程序分析</w:t>
      </w:r>
      <w:r w:rsidR="00801EEA">
        <w:rPr>
          <w:rFonts w:hint="eastAsia"/>
        </w:rPr>
        <w:t>。</w:t>
      </w:r>
      <w:r w:rsidR="002A6781">
        <w:rPr>
          <w:rFonts w:hint="eastAsia"/>
        </w:rPr>
        <w:t>在本次实验中，我们将</w:t>
      </w:r>
      <w:proofErr w:type="spellStart"/>
      <w:r w:rsidR="002A6781">
        <w:rPr>
          <w:rFonts w:hint="eastAsia"/>
        </w:rPr>
        <w:t>F</w:t>
      </w:r>
      <w:r w:rsidR="002A6781">
        <w:t>lowDroid</w:t>
      </w:r>
      <w:proofErr w:type="spellEnd"/>
      <w:r w:rsidR="002A6781">
        <w:rPr>
          <w:rFonts w:hint="eastAsia"/>
        </w:rPr>
        <w:t>作为第三方库开发的形式执行污点分析，为此后基于</w:t>
      </w:r>
      <w:proofErr w:type="spellStart"/>
      <w:r w:rsidR="002A6781">
        <w:rPr>
          <w:rFonts w:hint="eastAsia"/>
        </w:rPr>
        <w:t>FlowDroid</w:t>
      </w:r>
      <w:proofErr w:type="spellEnd"/>
      <w:r w:rsidR="002A6781">
        <w:rPr>
          <w:rFonts w:hint="eastAsia"/>
        </w:rPr>
        <w:t>污点分析结果扩展其他功能奠定基础。</w:t>
      </w:r>
      <w:r w:rsidR="00C63846">
        <w:rPr>
          <w:rFonts w:hint="eastAsia"/>
        </w:rPr>
        <w:t>需要注意的是，由于</w:t>
      </w:r>
      <w:proofErr w:type="spellStart"/>
      <w:r w:rsidR="00C63846">
        <w:rPr>
          <w:rFonts w:hint="eastAsia"/>
        </w:rPr>
        <w:t>FlowDroid</w:t>
      </w:r>
      <w:proofErr w:type="spellEnd"/>
      <w:r w:rsidR="00C63846">
        <w:rPr>
          <w:rFonts w:hint="eastAsia"/>
        </w:rPr>
        <w:t>并未单独发布使用文档，需要基于</w:t>
      </w:r>
      <w:proofErr w:type="spellStart"/>
      <w:r w:rsidR="00C63846">
        <w:rPr>
          <w:rFonts w:hint="eastAsia"/>
        </w:rPr>
        <w:t>FlowDroid</w:t>
      </w:r>
      <w:proofErr w:type="spellEnd"/>
      <w:r w:rsidR="00C63846">
        <w:rPr>
          <w:rFonts w:hint="eastAsia"/>
        </w:rPr>
        <w:t>的源码和官方测试代码学习其配置和代码开发，API文档需要通过下载</w:t>
      </w:r>
      <w:proofErr w:type="spellStart"/>
      <w:r w:rsidR="00C63846">
        <w:rPr>
          <w:rFonts w:hint="eastAsia"/>
        </w:rPr>
        <w:t>FlowDroid</w:t>
      </w:r>
      <w:proofErr w:type="spellEnd"/>
      <w:r w:rsidR="00C63846">
        <w:rPr>
          <w:rFonts w:hint="eastAsia"/>
        </w:rPr>
        <w:t>源码自行编译</w:t>
      </w:r>
      <w:proofErr w:type="spellStart"/>
      <w:r w:rsidR="00C63846">
        <w:rPr>
          <w:rFonts w:hint="eastAsia"/>
        </w:rPr>
        <w:t>javadoc</w:t>
      </w:r>
      <w:proofErr w:type="spellEnd"/>
      <w:r w:rsidR="00C63846">
        <w:rPr>
          <w:rFonts w:hint="eastAsia"/>
        </w:rPr>
        <w:t>进行参考。</w:t>
      </w:r>
    </w:p>
    <w:p w14:paraId="2E938A6F" w14:textId="0BC4FF0E" w:rsidR="003710B3" w:rsidRDefault="00450D92" w:rsidP="00450D92">
      <w:pPr>
        <w:pStyle w:val="a9"/>
        <w:numPr>
          <w:ilvl w:val="0"/>
          <w:numId w:val="1"/>
        </w:numPr>
        <w:ind w:firstLineChars="0"/>
      </w:pPr>
      <w:proofErr w:type="spellStart"/>
      <w:r>
        <w:rPr>
          <w:rFonts w:hint="eastAsia"/>
        </w:rPr>
        <w:t>FlowDroid</w:t>
      </w:r>
      <w:proofErr w:type="spellEnd"/>
      <w:r>
        <w:rPr>
          <w:rFonts w:hint="eastAsia"/>
        </w:rPr>
        <w:t>代码开发基本流程</w:t>
      </w:r>
    </w:p>
    <w:p w14:paraId="1F798345" w14:textId="26D366B4" w:rsidR="00450D92" w:rsidRDefault="008F1818" w:rsidP="00450D92">
      <w:pPr>
        <w:pStyle w:val="a9"/>
        <w:numPr>
          <w:ilvl w:val="1"/>
          <w:numId w:val="1"/>
        </w:numPr>
        <w:ind w:firstLineChars="0"/>
      </w:pPr>
      <w:r>
        <w:rPr>
          <w:rFonts w:hint="eastAsia"/>
        </w:rPr>
        <w:t>自定义类继承</w:t>
      </w:r>
      <w:proofErr w:type="spellStart"/>
      <w:r w:rsidRPr="008F1818">
        <w:t>soot.jimple.infoflow.config.IInfoflowConfig</w:t>
      </w:r>
      <w:proofErr w:type="spellEnd"/>
      <w:r>
        <w:rPr>
          <w:rFonts w:hint="eastAsia"/>
        </w:rPr>
        <w:t>接口实现对Soot环境的配置；</w:t>
      </w:r>
    </w:p>
    <w:p w14:paraId="1717DCD0" w14:textId="06D6726E" w:rsidR="008F1818" w:rsidRDefault="008F1818" w:rsidP="00450D92">
      <w:pPr>
        <w:pStyle w:val="a9"/>
        <w:numPr>
          <w:ilvl w:val="1"/>
          <w:numId w:val="1"/>
        </w:numPr>
        <w:ind w:firstLineChars="0"/>
      </w:pPr>
      <w:r>
        <w:rPr>
          <w:rFonts w:hint="eastAsia"/>
        </w:rPr>
        <w:t>实例化</w:t>
      </w:r>
      <w:proofErr w:type="spellStart"/>
      <w:r w:rsidRPr="008F1818">
        <w:t>soot.jimple.infoflow.android.InfoflowAndroidConfiguration</w:t>
      </w:r>
      <w:proofErr w:type="spellEnd"/>
      <w:proofErr w:type="gramStart"/>
      <w:r>
        <w:rPr>
          <w:rFonts w:hint="eastAsia"/>
        </w:rPr>
        <w:t>类并调用</w:t>
      </w:r>
      <w:proofErr w:type="gramEnd"/>
      <w:r>
        <w:rPr>
          <w:rFonts w:hint="eastAsia"/>
        </w:rPr>
        <w:t>相关接口实现安卓应用分析的相关配置，例如</w:t>
      </w:r>
      <w:proofErr w:type="spellStart"/>
      <w:r>
        <w:rPr>
          <w:rFonts w:hint="eastAsia"/>
        </w:rPr>
        <w:t>apk</w:t>
      </w:r>
      <w:proofErr w:type="spellEnd"/>
      <w:r>
        <w:rPr>
          <w:rFonts w:hint="eastAsia"/>
        </w:rPr>
        <w:t>文件路径、android</w:t>
      </w:r>
      <w:r>
        <w:t xml:space="preserve"> </w:t>
      </w:r>
      <w:proofErr w:type="spellStart"/>
      <w:r>
        <w:rPr>
          <w:rFonts w:hint="eastAsia"/>
        </w:rPr>
        <w:t>sdk</w:t>
      </w:r>
      <w:proofErr w:type="spellEnd"/>
      <w:r>
        <w:rPr>
          <w:rFonts w:hint="eastAsia"/>
        </w:rPr>
        <w:t>路径等；</w:t>
      </w:r>
    </w:p>
    <w:p w14:paraId="6BF08906" w14:textId="2094C4E4" w:rsidR="008F1818" w:rsidRDefault="00D06877" w:rsidP="00450D92">
      <w:pPr>
        <w:pStyle w:val="a9"/>
        <w:numPr>
          <w:ilvl w:val="1"/>
          <w:numId w:val="1"/>
        </w:numPr>
        <w:ind w:firstLineChars="0"/>
      </w:pPr>
      <w:r>
        <w:rPr>
          <w:rFonts w:hint="eastAsia"/>
        </w:rPr>
        <w:t>实例化</w:t>
      </w:r>
      <w:proofErr w:type="spellStart"/>
      <w:r w:rsidRPr="00D06877">
        <w:t>soot.jimple.infoflow.android.SetupApplication</w:t>
      </w:r>
      <w:proofErr w:type="spellEnd"/>
      <w:proofErr w:type="gramStart"/>
      <w:r>
        <w:rPr>
          <w:rFonts w:hint="eastAsia"/>
        </w:rPr>
        <w:t>类并调用</w:t>
      </w:r>
      <w:proofErr w:type="gramEnd"/>
      <w:r>
        <w:rPr>
          <w:rFonts w:hint="eastAsia"/>
        </w:rPr>
        <w:t>相关接口配置</w:t>
      </w:r>
      <w:proofErr w:type="spellStart"/>
      <w:r>
        <w:rPr>
          <w:rFonts w:hint="eastAsia"/>
        </w:rPr>
        <w:t>FlowDroid</w:t>
      </w:r>
      <w:proofErr w:type="spellEnd"/>
      <w:r>
        <w:rPr>
          <w:rFonts w:hint="eastAsia"/>
        </w:rPr>
        <w:t>的运行环境；</w:t>
      </w:r>
    </w:p>
    <w:p w14:paraId="06522830" w14:textId="1681F765" w:rsidR="009E2F3B" w:rsidRDefault="009E2F3B" w:rsidP="00450D92">
      <w:pPr>
        <w:pStyle w:val="a9"/>
        <w:numPr>
          <w:ilvl w:val="1"/>
          <w:numId w:val="1"/>
        </w:numPr>
        <w:ind w:firstLineChars="0"/>
      </w:pPr>
      <w:r>
        <w:rPr>
          <w:rFonts w:hint="eastAsia"/>
        </w:rPr>
        <w:t>调用</w:t>
      </w:r>
      <w:r w:rsidRPr="00D06877">
        <w:t>soot.jimple.infoflow.android.SetupApplication</w:t>
      </w:r>
      <w:r>
        <w:rPr>
          <w:rFonts w:hint="eastAsia"/>
        </w:rPr>
        <w:t>.</w:t>
      </w:r>
      <w:r w:rsidRPr="009E2F3B">
        <w:t>constructCallgraph</w:t>
      </w:r>
      <w:r>
        <w:rPr>
          <w:rFonts w:hint="eastAsia"/>
        </w:rPr>
        <w:t>方法构建安卓应用的虚拟</w:t>
      </w:r>
      <w:proofErr w:type="gramStart"/>
      <w:r>
        <w:rPr>
          <w:rFonts w:hint="eastAsia"/>
        </w:rPr>
        <w:t>主方法</w:t>
      </w:r>
      <w:proofErr w:type="gramEnd"/>
      <w:r>
        <w:rPr>
          <w:rFonts w:hint="eastAsia"/>
        </w:rPr>
        <w:t>并构建调用图；</w:t>
      </w:r>
    </w:p>
    <w:p w14:paraId="12FCABC5" w14:textId="59BBC54A" w:rsidR="009E2F3B" w:rsidRDefault="009E2F3B" w:rsidP="00450D92">
      <w:pPr>
        <w:pStyle w:val="a9"/>
        <w:numPr>
          <w:ilvl w:val="1"/>
          <w:numId w:val="1"/>
        </w:numPr>
        <w:ind w:firstLineChars="0"/>
      </w:pPr>
      <w:r>
        <w:rPr>
          <w:rFonts w:hint="eastAsia"/>
        </w:rPr>
        <w:t>调用</w:t>
      </w:r>
      <w:proofErr w:type="spellStart"/>
      <w:r w:rsidR="00547AA8" w:rsidRPr="00D06877">
        <w:t>soot.jimple.infoflow.android.SetupApplication</w:t>
      </w:r>
      <w:r w:rsidR="00547AA8">
        <w:rPr>
          <w:rFonts w:hint="eastAsia"/>
        </w:rPr>
        <w:t>.</w:t>
      </w:r>
      <w:r w:rsidR="00547AA8" w:rsidRPr="00547AA8">
        <w:t>runInfoflow</w:t>
      </w:r>
      <w:proofErr w:type="spellEnd"/>
      <w:r w:rsidR="00547AA8">
        <w:rPr>
          <w:rFonts w:hint="eastAsia"/>
        </w:rPr>
        <w:t>方法执行污点分析；</w:t>
      </w:r>
    </w:p>
    <w:p w14:paraId="278C0BF2" w14:textId="23578F7D" w:rsidR="00547AA8" w:rsidRDefault="00547AA8" w:rsidP="00547AA8">
      <w:pPr>
        <w:pStyle w:val="a9"/>
        <w:numPr>
          <w:ilvl w:val="1"/>
          <w:numId w:val="1"/>
        </w:numPr>
        <w:ind w:firstLineChars="0"/>
      </w:pPr>
      <w:r>
        <w:rPr>
          <w:rFonts w:hint="eastAsia"/>
        </w:rPr>
        <w:t>使用</w:t>
      </w:r>
      <w:proofErr w:type="spellStart"/>
      <w:r>
        <w:rPr>
          <w:rFonts w:hint="eastAsia"/>
        </w:rPr>
        <w:t>soot.</w:t>
      </w:r>
      <w:r w:rsidRPr="00547AA8">
        <w:t>Scene.v</w:t>
      </w:r>
      <w:proofErr w:type="spellEnd"/>
      <w:r w:rsidRPr="00547AA8">
        <w:t>().</w:t>
      </w:r>
      <w:proofErr w:type="spellStart"/>
      <w:r w:rsidRPr="00547AA8">
        <w:t>getCallGraph</w:t>
      </w:r>
      <w:proofErr w:type="spellEnd"/>
      <w:r w:rsidRPr="00547AA8">
        <w:t>()</w:t>
      </w:r>
      <w:r>
        <w:rPr>
          <w:rFonts w:hint="eastAsia"/>
        </w:rPr>
        <w:t>获取调用图，使用</w:t>
      </w:r>
      <w:proofErr w:type="spellStart"/>
      <w:r w:rsidRPr="00547AA8">
        <w:t>soot.</w:t>
      </w:r>
      <w:proofErr w:type="gramStart"/>
      <w:r w:rsidRPr="00547AA8">
        <w:t>jimple.infoflow</w:t>
      </w:r>
      <w:proofErr w:type="gramEnd"/>
      <w:r w:rsidRPr="00547AA8">
        <w:t>.results.InfoflowResults</w:t>
      </w:r>
      <w:proofErr w:type="spellEnd"/>
      <w:r>
        <w:t>.</w:t>
      </w:r>
      <w:r w:rsidRPr="00547AA8">
        <w:t xml:space="preserve"> </w:t>
      </w:r>
      <w:proofErr w:type="spellStart"/>
      <w:r w:rsidRPr="00547AA8">
        <w:t>getResultSet</w:t>
      </w:r>
      <w:proofErr w:type="spellEnd"/>
      <w:r>
        <w:t>()</w:t>
      </w:r>
      <w:r>
        <w:rPr>
          <w:rFonts w:hint="eastAsia"/>
        </w:rPr>
        <w:t>方法获取污点分析结果</w:t>
      </w:r>
      <w:r w:rsidR="000C7B25">
        <w:rPr>
          <w:rFonts w:hint="eastAsia"/>
        </w:rPr>
        <w:t>，在此基础上</w:t>
      </w:r>
      <w:r w:rsidR="001857D0">
        <w:rPr>
          <w:rFonts w:hint="eastAsia"/>
        </w:rPr>
        <w:t>可以自定义其他程序分析</w:t>
      </w:r>
      <w:r w:rsidR="004C11A1">
        <w:rPr>
          <w:rFonts w:hint="eastAsia"/>
        </w:rPr>
        <w:t>功能</w:t>
      </w:r>
      <w:r w:rsidR="001857D0">
        <w:rPr>
          <w:rFonts w:hint="eastAsia"/>
        </w:rPr>
        <w:t>。</w:t>
      </w:r>
    </w:p>
    <w:p w14:paraId="75F84BB5" w14:textId="5D16D3EF" w:rsidR="00450D92" w:rsidRDefault="00450D92" w:rsidP="00450D92">
      <w:pPr>
        <w:pStyle w:val="a9"/>
        <w:numPr>
          <w:ilvl w:val="0"/>
          <w:numId w:val="1"/>
        </w:numPr>
        <w:ind w:firstLineChars="0"/>
      </w:pPr>
      <w:proofErr w:type="spellStart"/>
      <w:r>
        <w:rPr>
          <w:rFonts w:hint="eastAsia"/>
        </w:rPr>
        <w:t>FlowDroid</w:t>
      </w:r>
      <w:proofErr w:type="spellEnd"/>
      <w:r w:rsidR="00C63846">
        <w:rPr>
          <w:rFonts w:hint="eastAsia"/>
        </w:rPr>
        <w:t>代码开发参考资料</w:t>
      </w:r>
    </w:p>
    <w:p w14:paraId="0A513E2F" w14:textId="428E64C9" w:rsidR="00450D92" w:rsidRDefault="00B544C7" w:rsidP="00450D92">
      <w:pPr>
        <w:pStyle w:val="a9"/>
        <w:numPr>
          <w:ilvl w:val="1"/>
          <w:numId w:val="1"/>
        </w:numPr>
        <w:ind w:firstLineChars="0"/>
      </w:pPr>
      <w:hyperlink r:id="rId7" w:history="1">
        <w:r w:rsidR="00C63846" w:rsidRPr="00C63846">
          <w:rPr>
            <w:rStyle w:val="aa"/>
            <w:rFonts w:hint="eastAsia"/>
          </w:rPr>
          <w:t>FlowDroid开源代码库</w:t>
        </w:r>
      </w:hyperlink>
    </w:p>
    <w:p w14:paraId="45A3D11C" w14:textId="4C08D036" w:rsidR="00C63846" w:rsidRPr="00B46CB3" w:rsidRDefault="00B544C7" w:rsidP="00C63846">
      <w:pPr>
        <w:pStyle w:val="a9"/>
        <w:numPr>
          <w:ilvl w:val="1"/>
          <w:numId w:val="1"/>
        </w:numPr>
        <w:ind w:firstLineChars="0"/>
        <w:rPr>
          <w:rStyle w:val="aa"/>
          <w:color w:val="auto"/>
          <w:u w:val="none"/>
        </w:rPr>
      </w:pPr>
      <w:hyperlink r:id="rId8" w:history="1">
        <w:r w:rsidR="00C63846" w:rsidRPr="00C63846">
          <w:rPr>
            <w:rStyle w:val="aa"/>
          </w:rPr>
          <w:t>基于FlowDroid绘制android应用函数调用图</w:t>
        </w:r>
      </w:hyperlink>
    </w:p>
    <w:p w14:paraId="09288060" w14:textId="1D263264" w:rsidR="00B46CB3" w:rsidRDefault="00B46CB3" w:rsidP="00B46CB3">
      <w:pPr>
        <w:pStyle w:val="a9"/>
        <w:numPr>
          <w:ilvl w:val="0"/>
          <w:numId w:val="1"/>
        </w:numPr>
        <w:ind w:firstLineChars="0"/>
      </w:pPr>
      <w:r>
        <w:rPr>
          <w:rFonts w:hint="eastAsia"/>
        </w:rPr>
        <w:t>代码开发注意点</w:t>
      </w:r>
    </w:p>
    <w:p w14:paraId="5D67E9B0" w14:textId="5CC6176A" w:rsidR="00B46CB3" w:rsidRDefault="00B46CB3" w:rsidP="00B46CB3">
      <w:pPr>
        <w:pStyle w:val="a9"/>
        <w:numPr>
          <w:ilvl w:val="1"/>
          <w:numId w:val="1"/>
        </w:numPr>
        <w:ind w:firstLineChars="0"/>
      </w:pPr>
      <w:r>
        <w:rPr>
          <w:rFonts w:hint="eastAsia"/>
        </w:rPr>
        <w:t>Soot和</w:t>
      </w:r>
      <w:proofErr w:type="spellStart"/>
      <w:r>
        <w:rPr>
          <w:rFonts w:hint="eastAsia"/>
        </w:rPr>
        <w:t>FlowDroid</w:t>
      </w:r>
      <w:proofErr w:type="spellEnd"/>
      <w:r>
        <w:rPr>
          <w:rFonts w:hint="eastAsia"/>
        </w:rPr>
        <w:t>的运行对于运行内存的开销较大，因此需要通过设置Java虚拟机参数</w:t>
      </w:r>
      <w:r>
        <w:rPr>
          <w:rFonts w:hint="eastAsia"/>
        </w:rPr>
        <w:t>“-</w:t>
      </w:r>
      <w:proofErr w:type="spellStart"/>
      <w:r>
        <w:rPr>
          <w:rFonts w:hint="eastAsia"/>
        </w:rPr>
        <w:t>Xmx</w:t>
      </w:r>
      <w:r>
        <w:rPr>
          <w:rFonts w:hint="eastAsia"/>
        </w:rPr>
        <w:t>Ng</w:t>
      </w:r>
      <w:proofErr w:type="spellEnd"/>
      <w:r>
        <w:rPr>
          <w:rFonts w:hint="eastAsia"/>
        </w:rPr>
        <w:t>”配置运行内存；在本次实验中</w:t>
      </w:r>
      <w:r w:rsidR="00151B1F">
        <w:rPr>
          <w:rFonts w:hint="eastAsia"/>
        </w:rPr>
        <w:t>推荐使用8G内存运行</w:t>
      </w:r>
      <w:proofErr w:type="spellStart"/>
      <w:r w:rsidR="00151B1F">
        <w:rPr>
          <w:rFonts w:hint="eastAsia"/>
        </w:rPr>
        <w:lastRenderedPageBreak/>
        <w:t>FlowDroid</w:t>
      </w:r>
      <w:proofErr w:type="spellEnd"/>
      <w:r w:rsidR="00A715A8">
        <w:rPr>
          <w:rFonts w:hint="eastAsia"/>
        </w:rPr>
        <w:t>。</w:t>
      </w:r>
    </w:p>
    <w:p w14:paraId="1D32A297" w14:textId="123101F8" w:rsidR="00197F9F" w:rsidRDefault="00197F9F" w:rsidP="00B46CB3">
      <w:pPr>
        <w:pStyle w:val="a9"/>
        <w:numPr>
          <w:ilvl w:val="1"/>
          <w:numId w:val="1"/>
        </w:numPr>
        <w:ind w:firstLineChars="0"/>
      </w:pPr>
      <w:r>
        <w:rPr>
          <w:rFonts w:hint="eastAsia"/>
        </w:rPr>
        <w:t>安卓应用的</w:t>
      </w:r>
      <w:proofErr w:type="spellStart"/>
      <w:r>
        <w:rPr>
          <w:rFonts w:hint="eastAsia"/>
        </w:rPr>
        <w:t>apk</w:t>
      </w:r>
      <w:proofErr w:type="spellEnd"/>
      <w:r>
        <w:rPr>
          <w:rFonts w:hint="eastAsia"/>
        </w:rPr>
        <w:t>文件中通常会打包大量第三方代码，这些代码的分析和输出将会导致运行性能浪费、内存开销过大、输出冗余等问题；因此在本次实验中推荐</w:t>
      </w:r>
      <w:r w:rsidR="003354C8">
        <w:rPr>
          <w:rFonts w:hint="eastAsia"/>
        </w:rPr>
        <w:t>在Soot环境配置中使用</w:t>
      </w:r>
      <w:proofErr w:type="spellStart"/>
      <w:r w:rsidR="003354C8" w:rsidRPr="003354C8">
        <w:t>soot.</w:t>
      </w:r>
      <w:proofErr w:type="gramStart"/>
      <w:r w:rsidR="003354C8" w:rsidRPr="003354C8">
        <w:t>options.Options</w:t>
      </w:r>
      <w:proofErr w:type="spellEnd"/>
      <w:proofErr w:type="gramEnd"/>
      <w:r w:rsidR="003354C8">
        <w:rPr>
          <w:rFonts w:hint="eastAsia"/>
        </w:rPr>
        <w:t>.</w:t>
      </w:r>
      <w:r w:rsidR="003354C8" w:rsidRPr="003354C8">
        <w:t xml:space="preserve"> .v().</w:t>
      </w:r>
      <w:proofErr w:type="spellStart"/>
      <w:r w:rsidR="003354C8" w:rsidRPr="003354C8">
        <w:t>set_exclude</w:t>
      </w:r>
      <w:proofErr w:type="spellEnd"/>
      <w:r w:rsidR="003354C8">
        <w:t>()</w:t>
      </w:r>
      <w:r w:rsidR="003354C8">
        <w:rPr>
          <w:rFonts w:hint="eastAsia"/>
        </w:rPr>
        <w:t>接口排除一些无用第三方库的分析</w:t>
      </w:r>
      <w:r w:rsidR="00F8298D">
        <w:rPr>
          <w:rFonts w:hint="eastAsia"/>
        </w:rPr>
        <w:t>；在实际开发中需要通过人工</w:t>
      </w:r>
      <w:proofErr w:type="gramStart"/>
      <w:r w:rsidR="00F8298D">
        <w:rPr>
          <w:rFonts w:hint="eastAsia"/>
        </w:rPr>
        <w:t>逆向或</w:t>
      </w:r>
      <w:proofErr w:type="gramEnd"/>
      <w:r w:rsidR="00F8298D">
        <w:rPr>
          <w:rFonts w:hint="eastAsia"/>
        </w:rPr>
        <w:t>自动第三方识别技术提取需要排除的第三方库包名，本次实验中为方便起见在附录中提供排除列表。</w:t>
      </w:r>
    </w:p>
    <w:p w14:paraId="5C583E71" w14:textId="7BE395BD" w:rsidR="00151B1F" w:rsidRDefault="00151B1F" w:rsidP="00B46CB3">
      <w:pPr>
        <w:pStyle w:val="a9"/>
        <w:numPr>
          <w:ilvl w:val="1"/>
          <w:numId w:val="1"/>
        </w:numPr>
        <w:ind w:firstLineChars="0"/>
      </w:pPr>
      <w:r>
        <w:rPr>
          <w:rFonts w:hint="eastAsia"/>
        </w:rPr>
        <w:t>由于</w:t>
      </w:r>
      <w:proofErr w:type="spellStart"/>
      <w:r>
        <w:rPr>
          <w:rFonts w:hint="eastAsia"/>
        </w:rPr>
        <w:t>FlowDroid</w:t>
      </w:r>
      <w:proofErr w:type="spellEnd"/>
      <w:r>
        <w:rPr>
          <w:rFonts w:hint="eastAsia"/>
        </w:rPr>
        <w:t>的代码块依赖复杂，因此不推荐通过导入本地库的方式导入</w:t>
      </w:r>
      <w:proofErr w:type="spellStart"/>
      <w:r>
        <w:rPr>
          <w:rFonts w:hint="eastAsia"/>
        </w:rPr>
        <w:t>FlowDroid</w:t>
      </w:r>
      <w:proofErr w:type="spellEnd"/>
      <w:r>
        <w:rPr>
          <w:rFonts w:hint="eastAsia"/>
        </w:rPr>
        <w:t>第三方库，推荐使用Maven自动管理依赖的方式在代码中导入</w:t>
      </w:r>
      <w:proofErr w:type="spellStart"/>
      <w:r>
        <w:rPr>
          <w:rFonts w:hint="eastAsia"/>
        </w:rPr>
        <w:t>FlowDroid</w:t>
      </w:r>
      <w:proofErr w:type="spellEnd"/>
      <w:r w:rsidR="00A715A8">
        <w:rPr>
          <w:rFonts w:hint="eastAsia"/>
        </w:rPr>
        <w:t>。</w:t>
      </w:r>
    </w:p>
    <w:p w14:paraId="37782A77" w14:textId="595BAB0C" w:rsidR="00151B1F" w:rsidRDefault="00151B1F" w:rsidP="00151B1F">
      <w:pPr>
        <w:pStyle w:val="a9"/>
        <w:numPr>
          <w:ilvl w:val="2"/>
          <w:numId w:val="1"/>
        </w:numPr>
        <w:ind w:firstLineChars="0"/>
      </w:pPr>
      <w:hyperlink r:id="rId9" w:history="1">
        <w:r w:rsidRPr="00151B1F">
          <w:rPr>
            <w:rStyle w:val="aa"/>
            <w:rFonts w:hint="eastAsia"/>
          </w:rPr>
          <w:t>FlowDroid</w:t>
        </w:r>
        <w:r w:rsidRPr="00151B1F">
          <w:rPr>
            <w:rStyle w:val="aa"/>
          </w:rPr>
          <w:t xml:space="preserve"> </w:t>
        </w:r>
        <w:r w:rsidRPr="00151B1F">
          <w:rPr>
            <w:rStyle w:val="aa"/>
            <w:rFonts w:hint="eastAsia"/>
          </w:rPr>
          <w:t>Maven代码库</w:t>
        </w:r>
      </w:hyperlink>
    </w:p>
    <w:p w14:paraId="288E0331" w14:textId="0ED9C315" w:rsidR="00151B1F" w:rsidRDefault="00151B1F" w:rsidP="00151B1F">
      <w:pPr>
        <w:pStyle w:val="a9"/>
        <w:numPr>
          <w:ilvl w:val="2"/>
          <w:numId w:val="1"/>
        </w:numPr>
        <w:ind w:firstLineChars="0"/>
      </w:pPr>
      <w:r>
        <w:rPr>
          <w:rFonts w:hint="eastAsia"/>
        </w:rPr>
        <w:t>Gradle</w:t>
      </w:r>
      <w:r>
        <w:t>(</w:t>
      </w:r>
      <w:proofErr w:type="spellStart"/>
      <w:r w:rsidR="005660F4">
        <w:t>kotlin</w:t>
      </w:r>
      <w:proofErr w:type="spellEnd"/>
      <w:r>
        <w:t>)</w:t>
      </w:r>
      <w:r>
        <w:rPr>
          <w:rFonts w:hint="eastAsia"/>
        </w:rPr>
        <w:t>导入代码：</w:t>
      </w:r>
    </w:p>
    <w:p w14:paraId="38AF878B" w14:textId="20F1B3DC" w:rsidR="00B801C4" w:rsidRDefault="00151B1F" w:rsidP="00B801C4">
      <w:pPr>
        <w:pStyle w:val="a9"/>
        <w:ind w:left="1680" w:firstLineChars="0" w:firstLine="0"/>
      </w:pPr>
      <w:r w:rsidRPr="00151B1F">
        <w:t>implementation("</w:t>
      </w:r>
      <w:proofErr w:type="gramStart"/>
      <w:r w:rsidRPr="00151B1F">
        <w:t>de.fraunhofer.sit.sse.flowdroid</w:t>
      </w:r>
      <w:proofErr w:type="gramEnd"/>
      <w:r w:rsidRPr="00151B1F">
        <w:t>:soot-infoflow-android:2.12.0")</w:t>
      </w:r>
    </w:p>
    <w:p w14:paraId="738DBE15" w14:textId="7097DA86" w:rsidR="00B801C4" w:rsidRDefault="00B801C4" w:rsidP="00B801C4"/>
    <w:p w14:paraId="0CA733EE" w14:textId="4D450899" w:rsidR="00B801C4" w:rsidRDefault="00B801C4" w:rsidP="00B801C4">
      <w:pPr>
        <w:pStyle w:val="a7"/>
      </w:pPr>
      <w:r>
        <w:rPr>
          <w:rFonts w:hint="eastAsia"/>
        </w:rPr>
        <w:t>附录：排除列表</w:t>
      </w:r>
    </w:p>
    <w:p w14:paraId="6C67B603" w14:textId="43FD7C4E" w:rsidR="00811DEA" w:rsidRPr="00811DEA" w:rsidRDefault="00811DEA" w:rsidP="00811DEA">
      <w:pPr>
        <w:pStyle w:val="a9"/>
        <w:numPr>
          <w:ilvl w:val="0"/>
          <w:numId w:val="2"/>
        </w:numPr>
        <w:ind w:firstLineChars="0"/>
        <w:rPr>
          <w:rFonts w:hint="eastAsia"/>
        </w:rPr>
      </w:pPr>
      <w:r>
        <w:rPr>
          <w:rFonts w:hint="eastAsia"/>
        </w:rPr>
        <w:t>[</w:t>
      </w:r>
      <w:r>
        <w:t>"</w:t>
      </w:r>
      <w:proofErr w:type="gramStart"/>
      <w:r>
        <w:t>java.*</w:t>
      </w:r>
      <w:proofErr w:type="gramEnd"/>
      <w:r>
        <w:t>",</w:t>
      </w:r>
      <w:r>
        <w:t xml:space="preserve"> </w:t>
      </w:r>
      <w:r>
        <w:t>"</w:t>
      </w:r>
      <w:proofErr w:type="spellStart"/>
      <w:r>
        <w:t>kotlin</w:t>
      </w:r>
      <w:proofErr w:type="spellEnd"/>
      <w:r>
        <w:t>.*",</w:t>
      </w:r>
      <w:r>
        <w:t xml:space="preserve"> </w:t>
      </w:r>
      <w:r>
        <w:t>"</w:t>
      </w:r>
      <w:proofErr w:type="spellStart"/>
      <w:r>
        <w:t>kotlinx</w:t>
      </w:r>
      <w:proofErr w:type="spellEnd"/>
      <w:r>
        <w:t>.*",</w:t>
      </w:r>
      <w:r>
        <w:t xml:space="preserve"> </w:t>
      </w:r>
      <w:r>
        <w:t>"sun.*",</w:t>
      </w:r>
      <w:r>
        <w:t xml:space="preserve"> </w:t>
      </w:r>
      <w:r>
        <w:t>"android.*",</w:t>
      </w:r>
      <w:r>
        <w:t xml:space="preserve"> </w:t>
      </w:r>
      <w:r>
        <w:t>"</w:t>
      </w:r>
      <w:proofErr w:type="spellStart"/>
      <w:r>
        <w:t>androidx</w:t>
      </w:r>
      <w:proofErr w:type="spellEnd"/>
      <w:r>
        <w:t>.*",</w:t>
      </w:r>
      <w:r>
        <w:t xml:space="preserve"> </w:t>
      </w:r>
      <w:r>
        <w:t>"</w:t>
      </w:r>
      <w:proofErr w:type="spellStart"/>
      <w:r>
        <w:t>com.google.android</w:t>
      </w:r>
      <w:proofErr w:type="spellEnd"/>
      <w:r>
        <w:t>.*",</w:t>
      </w:r>
      <w:r>
        <w:t xml:space="preserve"> </w:t>
      </w:r>
      <w:r>
        <w:t>"</w:t>
      </w:r>
      <w:proofErr w:type="spellStart"/>
      <w:r>
        <w:t>com.google.common</w:t>
      </w:r>
      <w:proofErr w:type="spellEnd"/>
      <w:r>
        <w:t>.*",</w:t>
      </w:r>
      <w:r>
        <w:t xml:space="preserve"> </w:t>
      </w:r>
      <w:r>
        <w:t>"</w:t>
      </w:r>
      <w:proofErr w:type="spellStart"/>
      <w:r>
        <w:t>com.google.errorprone</w:t>
      </w:r>
      <w:proofErr w:type="spellEnd"/>
      <w:r>
        <w:t>.*",</w:t>
      </w:r>
      <w:r>
        <w:t xml:space="preserve"> </w:t>
      </w:r>
      <w:r>
        <w:t>"</w:t>
      </w:r>
      <w:proofErr w:type="spellStart"/>
      <w:r>
        <w:t>org.apache</w:t>
      </w:r>
      <w:proofErr w:type="spellEnd"/>
      <w:r>
        <w:t>.*",</w:t>
      </w:r>
      <w:r>
        <w:t xml:space="preserve"> </w:t>
      </w:r>
      <w:r>
        <w:t>"</w:t>
      </w:r>
      <w:proofErr w:type="spellStart"/>
      <w:r>
        <w:t>org.eclipse</w:t>
      </w:r>
      <w:proofErr w:type="spellEnd"/>
      <w:r>
        <w:t>.*",</w:t>
      </w:r>
      <w:r>
        <w:t xml:space="preserve"> </w:t>
      </w:r>
      <w:r>
        <w:t>soot.*",</w:t>
      </w:r>
      <w:r>
        <w:t xml:space="preserve"> </w:t>
      </w:r>
      <w:r>
        <w:t>"</w:t>
      </w:r>
      <w:proofErr w:type="spellStart"/>
      <w:r>
        <w:t>javax</w:t>
      </w:r>
      <w:proofErr w:type="spellEnd"/>
      <w:r>
        <w:t>.*",</w:t>
      </w:r>
      <w:r>
        <w:t xml:space="preserve"> </w:t>
      </w:r>
      <w:r>
        <w:t>"</w:t>
      </w:r>
      <w:proofErr w:type="spellStart"/>
      <w:r>
        <w:t>jdk</w:t>
      </w:r>
      <w:proofErr w:type="spellEnd"/>
      <w:r>
        <w:t>.*"</w:t>
      </w:r>
      <w:r w:rsidR="000E396E">
        <w:t>,”</w:t>
      </w:r>
      <w:r w:rsidR="000E396E" w:rsidRPr="000E396E">
        <w:t xml:space="preserve"> </w:t>
      </w:r>
      <w:proofErr w:type="spellStart"/>
      <w:r w:rsidR="000E396E" w:rsidRPr="000E396E">
        <w:t>org.intellij</w:t>
      </w:r>
      <w:proofErr w:type="spellEnd"/>
      <w:r w:rsidR="000E396E" w:rsidRPr="000E396E">
        <w:t>.</w:t>
      </w:r>
      <w:r w:rsidR="000E396E">
        <w:t>*”,”</w:t>
      </w:r>
      <w:r w:rsidR="000E396E" w:rsidRPr="000E396E">
        <w:t xml:space="preserve"> org.jetbrains.</w:t>
      </w:r>
      <w:r w:rsidR="000E396E">
        <w:t>*</w:t>
      </w:r>
      <w:bookmarkStart w:id="0" w:name="_GoBack"/>
      <w:bookmarkEnd w:id="0"/>
      <w:r w:rsidR="000E396E">
        <w:t>”</w:t>
      </w:r>
      <w:r>
        <w:t>]</w:t>
      </w:r>
    </w:p>
    <w:sectPr w:rsidR="00811DEA" w:rsidRPr="00811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18E88" w14:textId="77777777" w:rsidR="00B544C7" w:rsidRDefault="00B544C7" w:rsidP="002B5D2D">
      <w:r>
        <w:separator/>
      </w:r>
    </w:p>
  </w:endnote>
  <w:endnote w:type="continuationSeparator" w:id="0">
    <w:p w14:paraId="675C878E" w14:textId="77777777" w:rsidR="00B544C7" w:rsidRDefault="00B544C7" w:rsidP="002B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D0171" w14:textId="77777777" w:rsidR="00B544C7" w:rsidRDefault="00B544C7" w:rsidP="002B5D2D">
      <w:r>
        <w:separator/>
      </w:r>
    </w:p>
  </w:footnote>
  <w:footnote w:type="continuationSeparator" w:id="0">
    <w:p w14:paraId="0E010A03" w14:textId="77777777" w:rsidR="00B544C7" w:rsidRDefault="00B544C7" w:rsidP="002B5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D18A5"/>
    <w:multiLevelType w:val="hybridMultilevel"/>
    <w:tmpl w:val="D2326FE4"/>
    <w:lvl w:ilvl="0" w:tplc="3D3A4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6542F59"/>
    <w:multiLevelType w:val="hybridMultilevel"/>
    <w:tmpl w:val="47F4E642"/>
    <w:lvl w:ilvl="0" w:tplc="95847A0A">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D8"/>
    <w:rsid w:val="000C7B25"/>
    <w:rsid w:val="000E396E"/>
    <w:rsid w:val="00151B1F"/>
    <w:rsid w:val="001857D0"/>
    <w:rsid w:val="00197DCD"/>
    <w:rsid w:val="00197F9F"/>
    <w:rsid w:val="00215D67"/>
    <w:rsid w:val="002A6781"/>
    <w:rsid w:val="002B5D2D"/>
    <w:rsid w:val="003354C8"/>
    <w:rsid w:val="003710B3"/>
    <w:rsid w:val="003A483B"/>
    <w:rsid w:val="00450D92"/>
    <w:rsid w:val="004C11A1"/>
    <w:rsid w:val="0052328B"/>
    <w:rsid w:val="00547AA8"/>
    <w:rsid w:val="005660F4"/>
    <w:rsid w:val="006E741B"/>
    <w:rsid w:val="00763771"/>
    <w:rsid w:val="007D5770"/>
    <w:rsid w:val="00801EEA"/>
    <w:rsid w:val="00811DEA"/>
    <w:rsid w:val="008A06FE"/>
    <w:rsid w:val="008F1818"/>
    <w:rsid w:val="009E2F3B"/>
    <w:rsid w:val="00A715A8"/>
    <w:rsid w:val="00B46CB3"/>
    <w:rsid w:val="00B544C7"/>
    <w:rsid w:val="00B72443"/>
    <w:rsid w:val="00B801C4"/>
    <w:rsid w:val="00C0472C"/>
    <w:rsid w:val="00C63846"/>
    <w:rsid w:val="00C74406"/>
    <w:rsid w:val="00CB7AD7"/>
    <w:rsid w:val="00D06877"/>
    <w:rsid w:val="00E34D3E"/>
    <w:rsid w:val="00E70905"/>
    <w:rsid w:val="00F8298D"/>
    <w:rsid w:val="00F91706"/>
    <w:rsid w:val="00FF6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52566"/>
  <w15:chartTrackingRefBased/>
  <w15:docId w15:val="{0EE8928F-11EF-4E92-B17C-B2DEBD02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5D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B5D2D"/>
    <w:rPr>
      <w:sz w:val="18"/>
      <w:szCs w:val="18"/>
    </w:rPr>
  </w:style>
  <w:style w:type="paragraph" w:styleId="a5">
    <w:name w:val="footer"/>
    <w:basedOn w:val="a"/>
    <w:link w:val="a6"/>
    <w:uiPriority w:val="99"/>
    <w:unhideWhenUsed/>
    <w:rsid w:val="002B5D2D"/>
    <w:pPr>
      <w:tabs>
        <w:tab w:val="center" w:pos="4153"/>
        <w:tab w:val="right" w:pos="8306"/>
      </w:tabs>
      <w:snapToGrid w:val="0"/>
      <w:jc w:val="left"/>
    </w:pPr>
    <w:rPr>
      <w:sz w:val="18"/>
      <w:szCs w:val="18"/>
    </w:rPr>
  </w:style>
  <w:style w:type="character" w:customStyle="1" w:styleId="a6">
    <w:name w:val="页脚 字符"/>
    <w:basedOn w:val="a0"/>
    <w:link w:val="a5"/>
    <w:uiPriority w:val="99"/>
    <w:rsid w:val="002B5D2D"/>
    <w:rPr>
      <w:sz w:val="18"/>
      <w:szCs w:val="18"/>
    </w:rPr>
  </w:style>
  <w:style w:type="paragraph" w:styleId="a7">
    <w:name w:val="Title"/>
    <w:basedOn w:val="a"/>
    <w:next w:val="a"/>
    <w:link w:val="a8"/>
    <w:uiPriority w:val="10"/>
    <w:qFormat/>
    <w:rsid w:val="00215D67"/>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uiPriority w:val="10"/>
    <w:rsid w:val="00215D67"/>
    <w:rPr>
      <w:rFonts w:asciiTheme="majorHAnsi" w:eastAsiaTheme="majorEastAsia" w:hAnsiTheme="majorHAnsi" w:cstheme="majorBidi"/>
      <w:b/>
      <w:bCs/>
      <w:sz w:val="32"/>
      <w:szCs w:val="32"/>
    </w:rPr>
  </w:style>
  <w:style w:type="paragraph" w:styleId="a9">
    <w:name w:val="List Paragraph"/>
    <w:basedOn w:val="a"/>
    <w:uiPriority w:val="34"/>
    <w:qFormat/>
    <w:rsid w:val="00450D92"/>
    <w:pPr>
      <w:ind w:firstLineChars="200" w:firstLine="420"/>
    </w:pPr>
  </w:style>
  <w:style w:type="character" w:styleId="aa">
    <w:name w:val="Hyperlink"/>
    <w:basedOn w:val="a0"/>
    <w:uiPriority w:val="99"/>
    <w:unhideWhenUsed/>
    <w:rsid w:val="00C63846"/>
    <w:rPr>
      <w:color w:val="0563C1" w:themeColor="hyperlink"/>
      <w:u w:val="single"/>
    </w:rPr>
  </w:style>
  <w:style w:type="character" w:styleId="ab">
    <w:name w:val="Unresolved Mention"/>
    <w:basedOn w:val="a0"/>
    <w:uiPriority w:val="99"/>
    <w:semiHidden/>
    <w:unhideWhenUsed/>
    <w:rsid w:val="00C63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26804">
      <w:bodyDiv w:val="1"/>
      <w:marLeft w:val="0"/>
      <w:marRight w:val="0"/>
      <w:marTop w:val="0"/>
      <w:marBottom w:val="0"/>
      <w:divBdr>
        <w:top w:val="none" w:sz="0" w:space="0" w:color="auto"/>
        <w:left w:val="none" w:sz="0" w:space="0" w:color="auto"/>
        <w:bottom w:val="none" w:sz="0" w:space="0" w:color="auto"/>
        <w:right w:val="none" w:sz="0" w:space="0" w:color="auto"/>
      </w:divBdr>
      <w:divsChild>
        <w:div w:id="1248155588">
          <w:marLeft w:val="0"/>
          <w:marRight w:val="0"/>
          <w:marTop w:val="0"/>
          <w:marBottom w:val="0"/>
          <w:divBdr>
            <w:top w:val="none" w:sz="0" w:space="0" w:color="auto"/>
            <w:left w:val="none" w:sz="0" w:space="0" w:color="auto"/>
            <w:bottom w:val="none" w:sz="0" w:space="0" w:color="auto"/>
            <w:right w:val="none" w:sz="0" w:space="0" w:color="auto"/>
          </w:divBdr>
          <w:divsChild>
            <w:div w:id="155978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3483">
      <w:bodyDiv w:val="1"/>
      <w:marLeft w:val="0"/>
      <w:marRight w:val="0"/>
      <w:marTop w:val="0"/>
      <w:marBottom w:val="0"/>
      <w:divBdr>
        <w:top w:val="none" w:sz="0" w:space="0" w:color="auto"/>
        <w:left w:val="none" w:sz="0" w:space="0" w:color="auto"/>
        <w:bottom w:val="none" w:sz="0" w:space="0" w:color="auto"/>
        <w:right w:val="none" w:sz="0" w:space="0" w:color="auto"/>
      </w:divBdr>
      <w:divsChild>
        <w:div w:id="1242180998">
          <w:marLeft w:val="0"/>
          <w:marRight w:val="0"/>
          <w:marTop w:val="0"/>
          <w:marBottom w:val="0"/>
          <w:divBdr>
            <w:top w:val="none" w:sz="0" w:space="0" w:color="auto"/>
            <w:left w:val="none" w:sz="0" w:space="0" w:color="auto"/>
            <w:bottom w:val="none" w:sz="0" w:space="0" w:color="auto"/>
            <w:right w:val="none" w:sz="0" w:space="0" w:color="auto"/>
          </w:divBdr>
          <w:divsChild>
            <w:div w:id="53146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14263">
      <w:bodyDiv w:val="1"/>
      <w:marLeft w:val="0"/>
      <w:marRight w:val="0"/>
      <w:marTop w:val="0"/>
      <w:marBottom w:val="0"/>
      <w:divBdr>
        <w:top w:val="none" w:sz="0" w:space="0" w:color="auto"/>
        <w:left w:val="none" w:sz="0" w:space="0" w:color="auto"/>
        <w:bottom w:val="none" w:sz="0" w:space="0" w:color="auto"/>
        <w:right w:val="none" w:sz="0" w:space="0" w:color="auto"/>
      </w:divBdr>
      <w:divsChild>
        <w:div w:id="2019186801">
          <w:marLeft w:val="0"/>
          <w:marRight w:val="0"/>
          <w:marTop w:val="0"/>
          <w:marBottom w:val="0"/>
          <w:divBdr>
            <w:top w:val="none" w:sz="0" w:space="0" w:color="auto"/>
            <w:left w:val="none" w:sz="0" w:space="0" w:color="auto"/>
            <w:bottom w:val="none" w:sz="0" w:space="0" w:color="auto"/>
            <w:right w:val="none" w:sz="0" w:space="0" w:color="auto"/>
          </w:divBdr>
          <w:divsChild>
            <w:div w:id="1032077286">
              <w:marLeft w:val="0"/>
              <w:marRight w:val="0"/>
              <w:marTop w:val="0"/>
              <w:marBottom w:val="0"/>
              <w:divBdr>
                <w:top w:val="none" w:sz="0" w:space="0" w:color="auto"/>
                <w:left w:val="none" w:sz="0" w:space="0" w:color="auto"/>
                <w:bottom w:val="none" w:sz="0" w:space="0" w:color="auto"/>
                <w:right w:val="none" w:sz="0" w:space="0" w:color="auto"/>
              </w:divBdr>
            </w:div>
            <w:div w:id="1867714555">
              <w:marLeft w:val="0"/>
              <w:marRight w:val="0"/>
              <w:marTop w:val="0"/>
              <w:marBottom w:val="0"/>
              <w:divBdr>
                <w:top w:val="none" w:sz="0" w:space="0" w:color="auto"/>
                <w:left w:val="none" w:sz="0" w:space="0" w:color="auto"/>
                <w:bottom w:val="none" w:sz="0" w:space="0" w:color="auto"/>
                <w:right w:val="none" w:sz="0" w:space="0" w:color="auto"/>
              </w:divBdr>
            </w:div>
            <w:div w:id="499351018">
              <w:marLeft w:val="0"/>
              <w:marRight w:val="0"/>
              <w:marTop w:val="0"/>
              <w:marBottom w:val="0"/>
              <w:divBdr>
                <w:top w:val="none" w:sz="0" w:space="0" w:color="auto"/>
                <w:left w:val="none" w:sz="0" w:space="0" w:color="auto"/>
                <w:bottom w:val="none" w:sz="0" w:space="0" w:color="auto"/>
                <w:right w:val="none" w:sz="0" w:space="0" w:color="auto"/>
              </w:divBdr>
            </w:div>
            <w:div w:id="729696378">
              <w:marLeft w:val="0"/>
              <w:marRight w:val="0"/>
              <w:marTop w:val="0"/>
              <w:marBottom w:val="0"/>
              <w:divBdr>
                <w:top w:val="none" w:sz="0" w:space="0" w:color="auto"/>
                <w:left w:val="none" w:sz="0" w:space="0" w:color="auto"/>
                <w:bottom w:val="none" w:sz="0" w:space="0" w:color="auto"/>
                <w:right w:val="none" w:sz="0" w:space="0" w:color="auto"/>
              </w:divBdr>
            </w:div>
            <w:div w:id="488789935">
              <w:marLeft w:val="0"/>
              <w:marRight w:val="0"/>
              <w:marTop w:val="0"/>
              <w:marBottom w:val="0"/>
              <w:divBdr>
                <w:top w:val="none" w:sz="0" w:space="0" w:color="auto"/>
                <w:left w:val="none" w:sz="0" w:space="0" w:color="auto"/>
                <w:bottom w:val="none" w:sz="0" w:space="0" w:color="auto"/>
                <w:right w:val="none" w:sz="0" w:space="0" w:color="auto"/>
              </w:divBdr>
            </w:div>
            <w:div w:id="149833066">
              <w:marLeft w:val="0"/>
              <w:marRight w:val="0"/>
              <w:marTop w:val="0"/>
              <w:marBottom w:val="0"/>
              <w:divBdr>
                <w:top w:val="none" w:sz="0" w:space="0" w:color="auto"/>
                <w:left w:val="none" w:sz="0" w:space="0" w:color="auto"/>
                <w:bottom w:val="none" w:sz="0" w:space="0" w:color="auto"/>
                <w:right w:val="none" w:sz="0" w:space="0" w:color="auto"/>
              </w:divBdr>
            </w:div>
            <w:div w:id="28603482">
              <w:marLeft w:val="0"/>
              <w:marRight w:val="0"/>
              <w:marTop w:val="0"/>
              <w:marBottom w:val="0"/>
              <w:divBdr>
                <w:top w:val="none" w:sz="0" w:space="0" w:color="auto"/>
                <w:left w:val="none" w:sz="0" w:space="0" w:color="auto"/>
                <w:bottom w:val="none" w:sz="0" w:space="0" w:color="auto"/>
                <w:right w:val="none" w:sz="0" w:space="0" w:color="auto"/>
              </w:divBdr>
            </w:div>
            <w:div w:id="1393305904">
              <w:marLeft w:val="0"/>
              <w:marRight w:val="0"/>
              <w:marTop w:val="0"/>
              <w:marBottom w:val="0"/>
              <w:divBdr>
                <w:top w:val="none" w:sz="0" w:space="0" w:color="auto"/>
                <w:left w:val="none" w:sz="0" w:space="0" w:color="auto"/>
                <w:bottom w:val="none" w:sz="0" w:space="0" w:color="auto"/>
                <w:right w:val="none" w:sz="0" w:space="0" w:color="auto"/>
              </w:divBdr>
            </w:div>
            <w:div w:id="547883894">
              <w:marLeft w:val="0"/>
              <w:marRight w:val="0"/>
              <w:marTop w:val="0"/>
              <w:marBottom w:val="0"/>
              <w:divBdr>
                <w:top w:val="none" w:sz="0" w:space="0" w:color="auto"/>
                <w:left w:val="none" w:sz="0" w:space="0" w:color="auto"/>
                <w:bottom w:val="none" w:sz="0" w:space="0" w:color="auto"/>
                <w:right w:val="none" w:sz="0" w:space="0" w:color="auto"/>
              </w:divBdr>
            </w:div>
            <w:div w:id="714964098">
              <w:marLeft w:val="0"/>
              <w:marRight w:val="0"/>
              <w:marTop w:val="0"/>
              <w:marBottom w:val="0"/>
              <w:divBdr>
                <w:top w:val="none" w:sz="0" w:space="0" w:color="auto"/>
                <w:left w:val="none" w:sz="0" w:space="0" w:color="auto"/>
                <w:bottom w:val="none" w:sz="0" w:space="0" w:color="auto"/>
                <w:right w:val="none" w:sz="0" w:space="0" w:color="auto"/>
              </w:divBdr>
            </w:div>
            <w:div w:id="839390211">
              <w:marLeft w:val="0"/>
              <w:marRight w:val="0"/>
              <w:marTop w:val="0"/>
              <w:marBottom w:val="0"/>
              <w:divBdr>
                <w:top w:val="none" w:sz="0" w:space="0" w:color="auto"/>
                <w:left w:val="none" w:sz="0" w:space="0" w:color="auto"/>
                <w:bottom w:val="none" w:sz="0" w:space="0" w:color="auto"/>
                <w:right w:val="none" w:sz="0" w:space="0" w:color="auto"/>
              </w:divBdr>
            </w:div>
            <w:div w:id="1240678241">
              <w:marLeft w:val="0"/>
              <w:marRight w:val="0"/>
              <w:marTop w:val="0"/>
              <w:marBottom w:val="0"/>
              <w:divBdr>
                <w:top w:val="none" w:sz="0" w:space="0" w:color="auto"/>
                <w:left w:val="none" w:sz="0" w:space="0" w:color="auto"/>
                <w:bottom w:val="none" w:sz="0" w:space="0" w:color="auto"/>
                <w:right w:val="none" w:sz="0" w:space="0" w:color="auto"/>
              </w:divBdr>
            </w:div>
            <w:div w:id="2117363353">
              <w:marLeft w:val="0"/>
              <w:marRight w:val="0"/>
              <w:marTop w:val="0"/>
              <w:marBottom w:val="0"/>
              <w:divBdr>
                <w:top w:val="none" w:sz="0" w:space="0" w:color="auto"/>
                <w:left w:val="none" w:sz="0" w:space="0" w:color="auto"/>
                <w:bottom w:val="none" w:sz="0" w:space="0" w:color="auto"/>
                <w:right w:val="none" w:sz="0" w:space="0" w:color="auto"/>
              </w:divBdr>
            </w:div>
            <w:div w:id="71042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4663">
      <w:bodyDiv w:val="1"/>
      <w:marLeft w:val="0"/>
      <w:marRight w:val="0"/>
      <w:marTop w:val="0"/>
      <w:marBottom w:val="0"/>
      <w:divBdr>
        <w:top w:val="none" w:sz="0" w:space="0" w:color="auto"/>
        <w:left w:val="none" w:sz="0" w:space="0" w:color="auto"/>
        <w:bottom w:val="none" w:sz="0" w:space="0" w:color="auto"/>
        <w:right w:val="none" w:sz="0" w:space="0" w:color="auto"/>
      </w:divBdr>
      <w:divsChild>
        <w:div w:id="1170100270">
          <w:marLeft w:val="0"/>
          <w:marRight w:val="0"/>
          <w:marTop w:val="0"/>
          <w:marBottom w:val="0"/>
          <w:divBdr>
            <w:top w:val="none" w:sz="0" w:space="0" w:color="auto"/>
            <w:left w:val="none" w:sz="0" w:space="0" w:color="auto"/>
            <w:bottom w:val="none" w:sz="0" w:space="0" w:color="auto"/>
            <w:right w:val="none" w:sz="0" w:space="0" w:color="auto"/>
          </w:divBdr>
          <w:divsChild>
            <w:div w:id="66270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97058">
      <w:bodyDiv w:val="1"/>
      <w:marLeft w:val="0"/>
      <w:marRight w:val="0"/>
      <w:marTop w:val="0"/>
      <w:marBottom w:val="0"/>
      <w:divBdr>
        <w:top w:val="none" w:sz="0" w:space="0" w:color="auto"/>
        <w:left w:val="none" w:sz="0" w:space="0" w:color="auto"/>
        <w:bottom w:val="none" w:sz="0" w:space="0" w:color="auto"/>
        <w:right w:val="none" w:sz="0" w:space="0" w:color="auto"/>
      </w:divBdr>
      <w:divsChild>
        <w:div w:id="121576107">
          <w:marLeft w:val="0"/>
          <w:marRight w:val="0"/>
          <w:marTop w:val="0"/>
          <w:marBottom w:val="0"/>
          <w:divBdr>
            <w:top w:val="none" w:sz="0" w:space="0" w:color="auto"/>
            <w:left w:val="none" w:sz="0" w:space="0" w:color="auto"/>
            <w:bottom w:val="none" w:sz="0" w:space="0" w:color="auto"/>
            <w:right w:val="none" w:sz="0" w:space="0" w:color="auto"/>
          </w:divBdr>
          <w:divsChild>
            <w:div w:id="212619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139602">
      <w:bodyDiv w:val="1"/>
      <w:marLeft w:val="0"/>
      <w:marRight w:val="0"/>
      <w:marTop w:val="0"/>
      <w:marBottom w:val="0"/>
      <w:divBdr>
        <w:top w:val="none" w:sz="0" w:space="0" w:color="auto"/>
        <w:left w:val="none" w:sz="0" w:space="0" w:color="auto"/>
        <w:bottom w:val="none" w:sz="0" w:space="0" w:color="auto"/>
        <w:right w:val="none" w:sz="0" w:space="0" w:color="auto"/>
      </w:divBdr>
      <w:divsChild>
        <w:div w:id="341518723">
          <w:marLeft w:val="0"/>
          <w:marRight w:val="0"/>
          <w:marTop w:val="0"/>
          <w:marBottom w:val="0"/>
          <w:divBdr>
            <w:top w:val="none" w:sz="0" w:space="0" w:color="auto"/>
            <w:left w:val="none" w:sz="0" w:space="0" w:color="auto"/>
            <w:bottom w:val="none" w:sz="0" w:space="0" w:color="auto"/>
            <w:right w:val="none" w:sz="0" w:space="0" w:color="auto"/>
          </w:divBdr>
          <w:divsChild>
            <w:div w:id="79518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772680">
      <w:bodyDiv w:val="1"/>
      <w:marLeft w:val="0"/>
      <w:marRight w:val="0"/>
      <w:marTop w:val="0"/>
      <w:marBottom w:val="0"/>
      <w:divBdr>
        <w:top w:val="none" w:sz="0" w:space="0" w:color="auto"/>
        <w:left w:val="none" w:sz="0" w:space="0" w:color="auto"/>
        <w:bottom w:val="none" w:sz="0" w:space="0" w:color="auto"/>
        <w:right w:val="none" w:sz="0" w:space="0" w:color="auto"/>
      </w:divBdr>
      <w:divsChild>
        <w:div w:id="2111508893">
          <w:marLeft w:val="0"/>
          <w:marRight w:val="0"/>
          <w:marTop w:val="0"/>
          <w:marBottom w:val="0"/>
          <w:divBdr>
            <w:top w:val="none" w:sz="0" w:space="0" w:color="auto"/>
            <w:left w:val="none" w:sz="0" w:space="0" w:color="auto"/>
            <w:bottom w:val="none" w:sz="0" w:space="0" w:color="auto"/>
            <w:right w:val="none" w:sz="0" w:space="0" w:color="auto"/>
          </w:divBdr>
          <w:divsChild>
            <w:div w:id="177898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96299">
      <w:bodyDiv w:val="1"/>
      <w:marLeft w:val="0"/>
      <w:marRight w:val="0"/>
      <w:marTop w:val="0"/>
      <w:marBottom w:val="0"/>
      <w:divBdr>
        <w:top w:val="none" w:sz="0" w:space="0" w:color="auto"/>
        <w:left w:val="none" w:sz="0" w:space="0" w:color="auto"/>
        <w:bottom w:val="none" w:sz="0" w:space="0" w:color="auto"/>
        <w:right w:val="none" w:sz="0" w:space="0" w:color="auto"/>
      </w:divBdr>
      <w:divsChild>
        <w:div w:id="1383750751">
          <w:marLeft w:val="0"/>
          <w:marRight w:val="0"/>
          <w:marTop w:val="0"/>
          <w:marBottom w:val="0"/>
          <w:divBdr>
            <w:top w:val="none" w:sz="0" w:space="0" w:color="auto"/>
            <w:left w:val="none" w:sz="0" w:space="0" w:color="auto"/>
            <w:bottom w:val="none" w:sz="0" w:space="0" w:color="auto"/>
            <w:right w:val="none" w:sz="0" w:space="0" w:color="auto"/>
          </w:divBdr>
          <w:divsChild>
            <w:div w:id="135156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79407">
      <w:bodyDiv w:val="1"/>
      <w:marLeft w:val="0"/>
      <w:marRight w:val="0"/>
      <w:marTop w:val="0"/>
      <w:marBottom w:val="0"/>
      <w:divBdr>
        <w:top w:val="none" w:sz="0" w:space="0" w:color="auto"/>
        <w:left w:val="none" w:sz="0" w:space="0" w:color="auto"/>
        <w:bottom w:val="none" w:sz="0" w:space="0" w:color="auto"/>
        <w:right w:val="none" w:sz="0" w:space="0" w:color="auto"/>
      </w:divBdr>
    </w:div>
    <w:div w:id="1435248561">
      <w:bodyDiv w:val="1"/>
      <w:marLeft w:val="0"/>
      <w:marRight w:val="0"/>
      <w:marTop w:val="0"/>
      <w:marBottom w:val="0"/>
      <w:divBdr>
        <w:top w:val="none" w:sz="0" w:space="0" w:color="auto"/>
        <w:left w:val="none" w:sz="0" w:space="0" w:color="auto"/>
        <w:bottom w:val="none" w:sz="0" w:space="0" w:color="auto"/>
        <w:right w:val="none" w:sz="0" w:space="0" w:color="auto"/>
      </w:divBdr>
      <w:divsChild>
        <w:div w:id="361712511">
          <w:marLeft w:val="0"/>
          <w:marRight w:val="0"/>
          <w:marTop w:val="0"/>
          <w:marBottom w:val="0"/>
          <w:divBdr>
            <w:top w:val="none" w:sz="0" w:space="0" w:color="auto"/>
            <w:left w:val="none" w:sz="0" w:space="0" w:color="auto"/>
            <w:bottom w:val="none" w:sz="0" w:space="0" w:color="auto"/>
            <w:right w:val="none" w:sz="0" w:space="0" w:color="auto"/>
          </w:divBdr>
          <w:divsChild>
            <w:div w:id="9467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889871">
      <w:bodyDiv w:val="1"/>
      <w:marLeft w:val="0"/>
      <w:marRight w:val="0"/>
      <w:marTop w:val="0"/>
      <w:marBottom w:val="0"/>
      <w:divBdr>
        <w:top w:val="none" w:sz="0" w:space="0" w:color="auto"/>
        <w:left w:val="none" w:sz="0" w:space="0" w:color="auto"/>
        <w:bottom w:val="none" w:sz="0" w:space="0" w:color="auto"/>
        <w:right w:val="none" w:sz="0" w:space="0" w:color="auto"/>
      </w:divBdr>
      <w:divsChild>
        <w:div w:id="1892502426">
          <w:marLeft w:val="0"/>
          <w:marRight w:val="0"/>
          <w:marTop w:val="0"/>
          <w:marBottom w:val="0"/>
          <w:divBdr>
            <w:top w:val="none" w:sz="0" w:space="0" w:color="auto"/>
            <w:left w:val="none" w:sz="0" w:space="0" w:color="auto"/>
            <w:bottom w:val="none" w:sz="0" w:space="0" w:color="auto"/>
            <w:right w:val="none" w:sz="0" w:space="0" w:color="auto"/>
          </w:divBdr>
          <w:divsChild>
            <w:div w:id="20305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114089">
      <w:bodyDiv w:val="1"/>
      <w:marLeft w:val="0"/>
      <w:marRight w:val="0"/>
      <w:marTop w:val="0"/>
      <w:marBottom w:val="0"/>
      <w:divBdr>
        <w:top w:val="none" w:sz="0" w:space="0" w:color="auto"/>
        <w:left w:val="none" w:sz="0" w:space="0" w:color="auto"/>
        <w:bottom w:val="none" w:sz="0" w:space="0" w:color="auto"/>
        <w:right w:val="none" w:sz="0" w:space="0" w:color="auto"/>
      </w:divBdr>
      <w:divsChild>
        <w:div w:id="42486755">
          <w:marLeft w:val="0"/>
          <w:marRight w:val="0"/>
          <w:marTop w:val="0"/>
          <w:marBottom w:val="0"/>
          <w:divBdr>
            <w:top w:val="none" w:sz="0" w:space="0" w:color="auto"/>
            <w:left w:val="none" w:sz="0" w:space="0" w:color="auto"/>
            <w:bottom w:val="none" w:sz="0" w:space="0" w:color="auto"/>
            <w:right w:val="none" w:sz="0" w:space="0" w:color="auto"/>
          </w:divBdr>
          <w:divsChild>
            <w:div w:id="16401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22156">
      <w:bodyDiv w:val="1"/>
      <w:marLeft w:val="0"/>
      <w:marRight w:val="0"/>
      <w:marTop w:val="0"/>
      <w:marBottom w:val="0"/>
      <w:divBdr>
        <w:top w:val="none" w:sz="0" w:space="0" w:color="auto"/>
        <w:left w:val="none" w:sz="0" w:space="0" w:color="auto"/>
        <w:bottom w:val="none" w:sz="0" w:space="0" w:color="auto"/>
        <w:right w:val="none" w:sz="0" w:space="0" w:color="auto"/>
      </w:divBdr>
      <w:divsChild>
        <w:div w:id="1505362700">
          <w:marLeft w:val="0"/>
          <w:marRight w:val="0"/>
          <w:marTop w:val="0"/>
          <w:marBottom w:val="0"/>
          <w:divBdr>
            <w:top w:val="none" w:sz="0" w:space="0" w:color="auto"/>
            <w:left w:val="none" w:sz="0" w:space="0" w:color="auto"/>
            <w:bottom w:val="none" w:sz="0" w:space="0" w:color="auto"/>
            <w:right w:val="none" w:sz="0" w:space="0" w:color="auto"/>
          </w:divBdr>
          <w:divsChild>
            <w:div w:id="94276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17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csdn.net/king_gun/article/details/77840917" TargetMode="External"/><Relationship Id="rId3" Type="http://schemas.openxmlformats.org/officeDocument/2006/relationships/settings" Target="settings.xml"/><Relationship Id="rId7" Type="http://schemas.openxmlformats.org/officeDocument/2006/relationships/hyperlink" Target="https://github.com/secure-software-engineering/FlowDr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vnrepository.com/artifact/de.fraunhofer.sit.sse.flowdroid/soot-infoflow-androi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Jiapeng</dc:creator>
  <cp:keywords/>
  <dc:description/>
  <cp:lastModifiedBy>Lin Jiapeng</cp:lastModifiedBy>
  <cp:revision>34</cp:revision>
  <dcterms:created xsi:type="dcterms:W3CDTF">2024-03-23T16:23:00Z</dcterms:created>
  <dcterms:modified xsi:type="dcterms:W3CDTF">2024-03-23T17:08:00Z</dcterms:modified>
</cp:coreProperties>
</file>